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F4" w:rsidRDefault="002F26F4" w:rsidP="002F26F4">
      <w:pPr>
        <w:jc w:val="center"/>
      </w:pPr>
      <w:r>
        <w:rPr>
          <w:rFonts w:ascii="Arial" w:hAnsi="Arial" w:cs="Arial"/>
          <w:b/>
        </w:rPr>
        <w:t>ANEXO III</w:t>
      </w:r>
    </w:p>
    <w:p w:rsidR="002F26F4" w:rsidRDefault="002F26F4" w:rsidP="002F26F4">
      <w:pPr>
        <w:ind w:left="360"/>
        <w:jc w:val="center"/>
      </w:pPr>
      <w:r>
        <w:rPr>
          <w:rFonts w:ascii="Arial" w:hAnsi="Arial" w:cs="Arial"/>
          <w:b/>
        </w:rPr>
        <w:t>Tabela de Pontuação do doutorado (Barema)</w:t>
      </w:r>
    </w:p>
    <w:p w:rsidR="002F26F4" w:rsidRDefault="002F26F4" w:rsidP="002F26F4">
      <w:pPr>
        <w:ind w:left="360"/>
        <w:jc w:val="center"/>
        <w:rPr>
          <w:rFonts w:ascii="Arial" w:hAnsi="Arial" w:cs="Arial"/>
          <w:b/>
        </w:rPr>
      </w:pPr>
    </w:p>
    <w:p w:rsidR="002F26F4" w:rsidRDefault="002F26F4" w:rsidP="002F26F4">
      <w:pPr>
        <w:ind w:left="360"/>
        <w:jc w:val="center"/>
      </w:pPr>
      <w:r>
        <w:rPr>
          <w:rFonts w:ascii="Arial" w:hAnsi="Arial" w:cs="Arial"/>
        </w:rPr>
        <w:t>Prezado (a) candidato (a), favor preencher a tabela de pontuação abaixo, indicando a pontuação esperada para cada item, enumerando os documentos que serão apresentados para comprovação dos itens avaliados.</w:t>
      </w:r>
    </w:p>
    <w:p w:rsidR="002F26F4" w:rsidRDefault="002F26F4" w:rsidP="002F26F4">
      <w:pPr>
        <w:ind w:left="360"/>
        <w:jc w:val="center"/>
        <w:rPr>
          <w:rFonts w:ascii="Arial" w:hAnsi="Arial" w:cs="Arial"/>
          <w:b/>
        </w:rPr>
      </w:pP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1216"/>
        <w:gridCol w:w="2688"/>
        <w:gridCol w:w="1663"/>
        <w:gridCol w:w="1687"/>
        <w:gridCol w:w="1697"/>
        <w:gridCol w:w="1255"/>
      </w:tblGrid>
      <w:tr w:rsidR="002F26F4" w:rsidTr="000E039F"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8"/>
              </w:rPr>
              <w:t>Quesitos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8"/>
              </w:rPr>
              <w:t>Itens Avaliados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8"/>
              </w:rPr>
              <w:t>Pontos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8"/>
              </w:rPr>
              <w:t>Pontuação comprovada obtida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8"/>
              </w:rPr>
              <w:t>N</w:t>
            </w:r>
            <w:r>
              <w:rPr>
                <w:rFonts w:ascii="Arial" w:hAnsi="Arial" w:cs="Arial"/>
                <w:b/>
                <w:sz w:val="16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dos comprovantes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8"/>
              </w:rPr>
              <w:t>Pontuação máxima por Quesito</w:t>
            </w:r>
          </w:p>
        </w:tc>
      </w:tr>
      <w:tr w:rsidR="002F26F4" w:rsidTr="000E039F">
        <w:trPr>
          <w:trHeight w:val="463"/>
        </w:trPr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8"/>
              </w:rPr>
              <w:t>Publicações Acadêmicas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Artigo em periódico JCR &gt; 2,85 ou  Qualis A1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15 pontos por artigo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Máximo de 15 pontos. </w:t>
            </w:r>
          </w:p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pelo conjunto de todos os pontos feitos em todos os itens pertencentes ao Quesito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3B529F">
              <w:rPr>
                <w:rFonts w:ascii="Arial" w:hAnsi="Arial" w:cs="Arial"/>
                <w:b/>
                <w:sz w:val="16"/>
                <w:szCs w:val="18"/>
              </w:rPr>
              <w:t>Publicações Acadêmicas</w:t>
            </w:r>
          </w:p>
        </w:tc>
      </w:tr>
      <w:tr w:rsidR="002F26F4" w:rsidTr="000E039F"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Artigo em periódico JCR &lt; 2,84, e &gt; 1,9 Qualis A2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13 pontos por artigo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F26F4" w:rsidTr="000E039F">
        <w:trPr>
          <w:trHeight w:val="621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Artigo em periódico JCR &lt;1,9 a 1,0&gt; Qualis B1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11 pontos por artigo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F26F4" w:rsidTr="000E039F">
        <w:trPr>
          <w:trHeight w:val="621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Artigo em periódico Qualis B2 &lt;1 a 0,5&gt;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09 pontos por artigo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F26F4" w:rsidTr="000E039F">
        <w:trPr>
          <w:trHeight w:val="621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Artigo em periódico Qualis B3, B4 e B5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05 pontos por artigo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F26F4" w:rsidTr="000E039F">
        <w:trPr>
          <w:trHeight w:val="553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Artigo sem avaliação Qualis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Analisado caso a caso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F26F4" w:rsidTr="000E039F">
        <w:trPr>
          <w:trHeight w:val="621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Publicação de livro ou capítulo de livro técnico-científico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11 pontos por publicação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F26F4" w:rsidTr="000E039F">
        <w:trPr>
          <w:trHeight w:val="445"/>
        </w:trPr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8"/>
              </w:rPr>
              <w:t>Titulação e experiência Profissionais e Publicações técnicas</w:t>
            </w:r>
          </w:p>
          <w:p w:rsidR="002F26F4" w:rsidRDefault="002F26F4" w:rsidP="000E03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Mestrado</w:t>
            </w:r>
          </w:p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5 pontos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Pr="003B529F" w:rsidRDefault="002F26F4" w:rsidP="000E039F">
            <w:pPr>
              <w:jc w:val="center"/>
              <w:rPr>
                <w:rFonts w:ascii="Cambria" w:hAnsi="Cambria"/>
                <w:b/>
              </w:rPr>
            </w:pPr>
            <w:r w:rsidRPr="003B529F">
              <w:rPr>
                <w:rFonts w:ascii="Arial" w:hAnsi="Arial" w:cs="Arial"/>
                <w:b/>
                <w:sz w:val="16"/>
                <w:szCs w:val="18"/>
              </w:rPr>
              <w:t>Máximo de 05 pontos</w:t>
            </w:r>
          </w:p>
          <w:p w:rsidR="002F26F4" w:rsidRDefault="002F26F4" w:rsidP="000E039F">
            <w:r>
              <w:rPr>
                <w:rFonts w:ascii="Arial" w:hAnsi="Arial" w:cs="Arial"/>
                <w:sz w:val="16"/>
                <w:szCs w:val="18"/>
              </w:rPr>
              <w:t xml:space="preserve">pelo conjunto de todos os pontos feitos em todos os itens pertencentes ao Quesito </w:t>
            </w:r>
            <w:r>
              <w:rPr>
                <w:rFonts w:ascii="Arial" w:hAnsi="Arial" w:cs="Arial"/>
                <w:b/>
                <w:sz w:val="16"/>
                <w:szCs w:val="18"/>
              </w:rPr>
              <w:t>Atividades Profissionais e Publicações técnicas</w:t>
            </w:r>
          </w:p>
        </w:tc>
      </w:tr>
      <w:tr w:rsidR="002F26F4" w:rsidTr="000E039F"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Especialização Lato Sensu (mínimo de 360hs)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4 pontos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F26F4" w:rsidTr="000E039F">
        <w:trPr>
          <w:trHeight w:val="594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Participação em projeto de pesquisa financiado por agência oficial de fomento.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1 ponto por projeto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F26F4" w:rsidTr="000E039F">
        <w:trPr>
          <w:trHeight w:val="673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Experiência em docência em ensino fundamental e ensino médio.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1 ponto por semestre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F26F4" w:rsidTr="000E039F">
        <w:trPr>
          <w:trHeight w:val="578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 xml:space="preserve">Experiência em docência em curso técnico ou graduação. 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2 pontos por semestre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F26F4" w:rsidTr="000E039F">
        <w:trPr>
          <w:trHeight w:val="689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Experiência em docência em curso de especialização lato sensu (mínimo 360 hrs).</w:t>
            </w:r>
          </w:p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2 pontos por curso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F26F4" w:rsidTr="000E039F">
        <w:trPr>
          <w:trHeight w:val="501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Parecer em revista técnico-científica.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1 ponto por parecer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F26F4" w:rsidTr="000E039F"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Organização de eventos</w:t>
            </w:r>
          </w:p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1  ponto por evento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F26F4" w:rsidTr="000E039F">
        <w:trPr>
          <w:trHeight w:val="353"/>
        </w:trPr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Experiência profissional na área</w:t>
            </w:r>
          </w:p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1 ponto por semestre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26F4" w:rsidRDefault="002F26F4" w:rsidP="000E039F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2F26F4" w:rsidRDefault="002F26F4" w:rsidP="002F26F4">
      <w:pPr>
        <w:rPr>
          <w:rFonts w:ascii="Arial" w:hAnsi="Arial" w:cs="Arial"/>
        </w:rPr>
      </w:pPr>
    </w:p>
    <w:p w:rsidR="002F26F4" w:rsidRDefault="002F26F4" w:rsidP="002F26F4">
      <w:pPr>
        <w:jc w:val="center"/>
      </w:pPr>
    </w:p>
    <w:p w:rsidR="002F26F4" w:rsidRDefault="002F26F4" w:rsidP="002F26F4"/>
    <w:p w:rsidR="00C66BA3" w:rsidRDefault="00C66BA3"/>
    <w:sectPr w:rsidR="00C66BA3" w:rsidSect="00257AD3">
      <w:footerReference w:type="default" r:id="rId4"/>
      <w:pgSz w:w="11906" w:h="16838"/>
      <w:pgMar w:top="1418" w:right="1418" w:bottom="1418" w:left="1418" w:header="0" w:footer="72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CF" w:rsidRDefault="002F26F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F2ACF" w:rsidRPr="007F6407" w:rsidRDefault="002F26F4" w:rsidP="007F6407">
    <w:pPr>
      <w:pStyle w:val="Rodap"/>
      <w:jc w:val="right"/>
      <w:rPr>
        <w:rFonts w:ascii="Arial" w:hAnsi="Arial" w:cs="Arial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F26F4"/>
    <w:rsid w:val="002F26F4"/>
    <w:rsid w:val="00C6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F2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2F26F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</dc:creator>
  <cp:lastModifiedBy>Cora</cp:lastModifiedBy>
  <cp:revision>1</cp:revision>
  <dcterms:created xsi:type="dcterms:W3CDTF">2020-12-07T15:08:00Z</dcterms:created>
  <dcterms:modified xsi:type="dcterms:W3CDTF">2020-12-07T15:08:00Z</dcterms:modified>
</cp:coreProperties>
</file>